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8D890" w14:textId="77777777" w:rsidR="00036BA6" w:rsidRPr="00184E4E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98DC43" w14:textId="77777777" w:rsidR="00036BA6" w:rsidRPr="00184E4E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 xml:space="preserve">Formularz </w:t>
      </w:r>
      <w:r w:rsidR="00CC4249" w:rsidRPr="00184E4E">
        <w:rPr>
          <w:rFonts w:ascii="Arial" w:hAnsi="Arial" w:cs="Arial"/>
          <w:b/>
          <w:sz w:val="20"/>
          <w:szCs w:val="20"/>
        </w:rPr>
        <w:t>Wartości Szacunkowej</w:t>
      </w:r>
    </w:p>
    <w:p w14:paraId="2F2D35A5" w14:textId="1D13B94F" w:rsidR="00E71D52" w:rsidRDefault="00184E4E" w:rsidP="00E71D5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 xml:space="preserve">na świadczenie </w:t>
      </w:r>
      <w:r w:rsidR="00E71D52" w:rsidRPr="00E71D52">
        <w:rPr>
          <w:rFonts w:ascii="Arial" w:hAnsi="Arial" w:cs="Arial"/>
          <w:b/>
          <w:sz w:val="20"/>
          <w:szCs w:val="20"/>
        </w:rPr>
        <w:t xml:space="preserve">usługi </w:t>
      </w:r>
      <w:r w:rsidR="006D3169" w:rsidRPr="006D3169">
        <w:rPr>
          <w:rFonts w:ascii="Arial" w:hAnsi="Arial" w:cs="Arial"/>
          <w:b/>
          <w:sz w:val="20"/>
          <w:szCs w:val="20"/>
        </w:rPr>
        <w:t>ewaluacj</w:t>
      </w:r>
      <w:r w:rsidR="006D3169">
        <w:rPr>
          <w:rFonts w:ascii="Arial" w:hAnsi="Arial" w:cs="Arial"/>
          <w:b/>
          <w:sz w:val="20"/>
          <w:szCs w:val="20"/>
        </w:rPr>
        <w:t>i</w:t>
      </w:r>
      <w:r w:rsidR="006D3169" w:rsidRPr="006D3169">
        <w:rPr>
          <w:rFonts w:ascii="Arial" w:hAnsi="Arial" w:cs="Arial"/>
          <w:b/>
          <w:sz w:val="20"/>
          <w:szCs w:val="20"/>
        </w:rPr>
        <w:t xml:space="preserve"> finansow</w:t>
      </w:r>
      <w:r w:rsidR="006D3169">
        <w:rPr>
          <w:rFonts w:ascii="Arial" w:hAnsi="Arial" w:cs="Arial"/>
          <w:b/>
          <w:sz w:val="20"/>
          <w:szCs w:val="20"/>
        </w:rPr>
        <w:t>ej</w:t>
      </w:r>
    </w:p>
    <w:p w14:paraId="020C0548" w14:textId="77777777" w:rsidR="00E71D52" w:rsidRDefault="00E71D52" w:rsidP="00E71D5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6C9672ED" w14:textId="746FDA06" w:rsidR="00E864B8" w:rsidRPr="00184E4E" w:rsidRDefault="00E864B8" w:rsidP="00E71D52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E864B8" w:rsidRPr="00184E4E" w14:paraId="66EBEDC1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62C3D798" w14:textId="77777777" w:rsidR="00EB24CB" w:rsidRPr="00184E4E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2D8D5" w14:textId="77777777" w:rsidR="00E864B8" w:rsidRPr="00184E4E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vAlign w:val="bottom"/>
          </w:tcPr>
          <w:p w14:paraId="4FB52B76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4511DAA" w14:textId="77777777" w:rsidR="00961E56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0E7ED106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040CEDA4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Numer identyfikacji podatkowej NIP</w:t>
            </w:r>
            <w:r w:rsidR="00BF0AB3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</w:tcPr>
          <w:p w14:paraId="7F056EF6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7397D" w:rsidRPr="00184E4E" w14:paraId="6B6B3072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32259E2F" w14:textId="77777777"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r w:rsidR="008F67E4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  <w:vAlign w:val="bottom"/>
          </w:tcPr>
          <w:p w14:paraId="68324418" w14:textId="77777777"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54A0CEE6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0A2E7C8E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346CFFDF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494DFFCF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382E32EF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5F64CB72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38DDBF56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14:paraId="2E0227CD" w14:textId="00961865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7" w:type="dxa"/>
          </w:tcPr>
          <w:p w14:paraId="23BDA9FB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E2ED91A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64B88E6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ACF99D9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505B8A34" w14:textId="77777777" w:rsidR="00E864B8" w:rsidRPr="00184E4E" w:rsidRDefault="00E864B8" w:rsidP="00E864B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184E4E"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</w:p>
    <w:p w14:paraId="62D1DD35" w14:textId="77777777" w:rsidR="00E864B8" w:rsidRPr="00184E4E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201ECF" w14:textId="48CCB652" w:rsidR="006B62C5" w:rsidRDefault="009271A2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snapToGrid w:val="0"/>
          <w:sz w:val="20"/>
          <w:szCs w:val="20"/>
        </w:rPr>
        <w:t xml:space="preserve">Działając w imieniu wymienionego(ch) powyżej wykonawcy(ów) </w:t>
      </w:r>
      <w:r w:rsidR="00E97C3C" w:rsidRPr="00184E4E">
        <w:rPr>
          <w:rFonts w:ascii="Arial" w:hAnsi="Arial" w:cs="Arial"/>
          <w:snapToGrid w:val="0"/>
          <w:sz w:val="20"/>
          <w:szCs w:val="20"/>
        </w:rPr>
        <w:t>szacujemy wartość zamówienia określonego w OPZ</w:t>
      </w:r>
      <w:r w:rsidR="00E97E5A" w:rsidRPr="00184E4E">
        <w:rPr>
          <w:rFonts w:ascii="Arial" w:hAnsi="Arial" w:cs="Arial"/>
          <w:snapToGrid w:val="0"/>
          <w:sz w:val="20"/>
          <w:szCs w:val="20"/>
        </w:rPr>
        <w:t xml:space="preserve"> na</w:t>
      </w:r>
      <w:r w:rsidR="00184E4E" w:rsidRPr="00184E4E">
        <w:rPr>
          <w:rFonts w:ascii="Arial" w:hAnsi="Arial" w:cs="Arial"/>
          <w:b/>
          <w:sz w:val="20"/>
          <w:szCs w:val="20"/>
        </w:rPr>
        <w:t xml:space="preserve"> </w:t>
      </w:r>
      <w:r w:rsidR="00E71D52" w:rsidRPr="00E71D52">
        <w:rPr>
          <w:rFonts w:ascii="Arial" w:hAnsi="Arial" w:cs="Arial"/>
          <w:b/>
          <w:sz w:val="20"/>
          <w:szCs w:val="20"/>
        </w:rPr>
        <w:t xml:space="preserve">świadczenie usługi realizacji </w:t>
      </w:r>
      <w:r w:rsidR="006D3169" w:rsidRPr="006D3169">
        <w:rPr>
          <w:rFonts w:ascii="Arial" w:hAnsi="Arial" w:cs="Arial"/>
          <w:b/>
          <w:sz w:val="20"/>
          <w:szCs w:val="20"/>
        </w:rPr>
        <w:t>ewaluacj</w:t>
      </w:r>
      <w:r w:rsidR="006D3169">
        <w:rPr>
          <w:rFonts w:ascii="Arial" w:hAnsi="Arial" w:cs="Arial"/>
          <w:b/>
          <w:sz w:val="20"/>
          <w:szCs w:val="20"/>
        </w:rPr>
        <w:t>i</w:t>
      </w:r>
      <w:r w:rsidR="006D3169" w:rsidRPr="006D3169">
        <w:rPr>
          <w:rFonts w:ascii="Arial" w:hAnsi="Arial" w:cs="Arial"/>
          <w:b/>
          <w:sz w:val="20"/>
          <w:szCs w:val="20"/>
        </w:rPr>
        <w:t xml:space="preserve"> finansow</w:t>
      </w:r>
      <w:r w:rsidR="006D3169">
        <w:rPr>
          <w:rFonts w:ascii="Arial" w:hAnsi="Arial" w:cs="Arial"/>
          <w:b/>
          <w:sz w:val="20"/>
          <w:szCs w:val="20"/>
        </w:rPr>
        <w:t>ej</w:t>
      </w:r>
      <w:r w:rsidR="00E71D52">
        <w:rPr>
          <w:rFonts w:ascii="Arial" w:hAnsi="Arial" w:cs="Arial"/>
          <w:b/>
          <w:sz w:val="20"/>
          <w:szCs w:val="20"/>
        </w:rPr>
        <w:t xml:space="preserve"> </w:t>
      </w:r>
      <w:r w:rsidRPr="00184E4E">
        <w:rPr>
          <w:rFonts w:ascii="Arial" w:hAnsi="Arial" w:cs="Arial"/>
          <w:sz w:val="20"/>
          <w:szCs w:val="20"/>
        </w:rPr>
        <w:t>dla Agencji Badań Medycznych.</w:t>
      </w:r>
    </w:p>
    <w:p w14:paraId="734ABBE5" w14:textId="77777777" w:rsidR="00184E4E" w:rsidRDefault="00184E4E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14:paraId="35E92D11" w14:textId="77777777" w:rsidR="00E97C3C" w:rsidRPr="00184E4E" w:rsidRDefault="00E97C3C" w:rsidP="00E97C3C">
      <w:pPr>
        <w:pStyle w:val="Listapunktowana"/>
        <w:numPr>
          <w:ilvl w:val="0"/>
          <w:numId w:val="0"/>
        </w:numPr>
        <w:ind w:left="360"/>
        <w:jc w:val="center"/>
        <w:rPr>
          <w:sz w:val="20"/>
          <w:szCs w:val="20"/>
        </w:rPr>
      </w:pPr>
      <w:bookmarkStart w:id="0" w:name="_Hlk64213823"/>
      <w:r w:rsidRPr="00184E4E">
        <w:rPr>
          <w:sz w:val="20"/>
          <w:szCs w:val="20"/>
        </w:rPr>
        <w:t>Szacunkowa wycena:</w:t>
      </w:r>
    </w:p>
    <w:p w14:paraId="4D72AC0F" w14:textId="77777777" w:rsidR="00036BA6" w:rsidRPr="00184E4E" w:rsidRDefault="00036BA6" w:rsidP="00036BA6">
      <w:pPr>
        <w:pStyle w:val="Listapunktowana"/>
        <w:numPr>
          <w:ilvl w:val="0"/>
          <w:numId w:val="0"/>
        </w:numPr>
        <w:ind w:left="284"/>
        <w:rPr>
          <w:b/>
          <w:sz w:val="20"/>
          <w:szCs w:val="20"/>
        </w:rPr>
      </w:pPr>
    </w:p>
    <w:p w14:paraId="433F8ED8" w14:textId="77777777" w:rsidR="000A09C5" w:rsidRPr="00184E4E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 xml:space="preserve">Cena oferty </w:t>
      </w:r>
      <w:r w:rsidR="00D94022" w:rsidRPr="00184E4E">
        <w:rPr>
          <w:b/>
          <w:sz w:val="20"/>
          <w:szCs w:val="20"/>
        </w:rPr>
        <w:t>netto</w:t>
      </w:r>
      <w:r w:rsidR="00D94022" w:rsidRPr="00184E4E">
        <w:rPr>
          <w:sz w:val="20"/>
          <w:szCs w:val="20"/>
        </w:rPr>
        <w:t>..........................................PLN</w:t>
      </w:r>
      <w:r w:rsidR="00CF19F6" w:rsidRPr="00184E4E">
        <w:rPr>
          <w:sz w:val="20"/>
          <w:szCs w:val="20"/>
        </w:rPr>
        <w:t xml:space="preserve"> (s</w:t>
      </w:r>
      <w:r w:rsidR="00D94022" w:rsidRPr="00184E4E">
        <w:rPr>
          <w:sz w:val="20"/>
          <w:szCs w:val="20"/>
        </w:rPr>
        <w:t>łownie:......................................................................................................................</w:t>
      </w:r>
      <w:r w:rsidR="00C67756" w:rsidRPr="00184E4E">
        <w:rPr>
          <w:sz w:val="20"/>
          <w:szCs w:val="20"/>
        </w:rPr>
        <w:t>..</w:t>
      </w:r>
      <w:r w:rsidR="00D94022" w:rsidRPr="00184E4E">
        <w:rPr>
          <w:sz w:val="20"/>
          <w:szCs w:val="20"/>
        </w:rPr>
        <w:t>..</w:t>
      </w:r>
      <w:r w:rsidR="006B62C5" w:rsidRPr="00184E4E">
        <w:rPr>
          <w:sz w:val="20"/>
          <w:szCs w:val="20"/>
        </w:rPr>
        <w:t xml:space="preserve">/100 </w:t>
      </w:r>
    </w:p>
    <w:p w14:paraId="7857D4AC" w14:textId="77777777" w:rsidR="000A09C5" w:rsidRPr="00184E4E" w:rsidRDefault="000A09C5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14:paraId="5C86D360" w14:textId="77777777" w:rsidR="00036BA6" w:rsidRPr="00184E4E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 xml:space="preserve">Cena oferty </w:t>
      </w:r>
      <w:r w:rsidR="00D94022" w:rsidRPr="00184E4E">
        <w:rPr>
          <w:b/>
          <w:sz w:val="20"/>
          <w:szCs w:val="20"/>
        </w:rPr>
        <w:t>brutto</w:t>
      </w:r>
      <w:r w:rsidR="00D94022" w:rsidRPr="00184E4E">
        <w:rPr>
          <w:sz w:val="20"/>
          <w:szCs w:val="20"/>
        </w:rPr>
        <w:t>........................................PLN</w:t>
      </w:r>
    </w:p>
    <w:p w14:paraId="70E05500" w14:textId="6140ED6F" w:rsidR="004626C6" w:rsidRDefault="006B62C5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184E4E">
        <w:rPr>
          <w:sz w:val="20"/>
          <w:szCs w:val="20"/>
        </w:rPr>
        <w:t>(s</w:t>
      </w:r>
      <w:r w:rsidR="00D94022" w:rsidRPr="00184E4E">
        <w:rPr>
          <w:sz w:val="20"/>
          <w:szCs w:val="20"/>
        </w:rPr>
        <w:t>łownie..........................................................................</w:t>
      </w:r>
      <w:r w:rsidRPr="00184E4E">
        <w:rPr>
          <w:sz w:val="20"/>
          <w:szCs w:val="20"/>
        </w:rPr>
        <w:t>................................................/100</w:t>
      </w:r>
      <w:r w:rsidR="00D94022" w:rsidRPr="00184E4E">
        <w:rPr>
          <w:sz w:val="20"/>
          <w:szCs w:val="20"/>
        </w:rPr>
        <w:t>)</w:t>
      </w:r>
      <w:bookmarkEnd w:id="0"/>
      <w:r w:rsidR="004626C6">
        <w:rPr>
          <w:sz w:val="20"/>
          <w:szCs w:val="20"/>
        </w:rPr>
        <w:t xml:space="preserve"> </w:t>
      </w:r>
    </w:p>
    <w:p w14:paraId="19438A14" w14:textId="77777777" w:rsidR="004626C6" w:rsidRDefault="004626C6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14:paraId="51F19E49" w14:textId="77777777" w:rsidR="00184E4E" w:rsidRPr="00184E4E" w:rsidRDefault="00184E4E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14:paraId="3D524078" w14:textId="77777777" w:rsidR="00D03781" w:rsidRPr="00184E4E" w:rsidRDefault="00D03781" w:rsidP="00D03781">
      <w:pPr>
        <w:jc w:val="both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17800F4B" w14:textId="77777777" w:rsidR="00D03781" w:rsidRPr="00184E4E" w:rsidRDefault="00D03781" w:rsidP="00D037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D75F9A" w14:textId="77777777" w:rsidR="00D03781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2F7B68FE" w14:textId="77777777" w:rsid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2C77AE25" w14:textId="77777777" w:rsidR="00184E4E" w:rsidRP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06607B11" w14:textId="77777777" w:rsidR="00D03781" w:rsidRPr="00184E4E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3E5DE270" w14:textId="77777777" w:rsidR="00D03781" w:rsidRPr="00184E4E" w:rsidRDefault="00D03781" w:rsidP="00D03781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184E4E">
        <w:rPr>
          <w:rFonts w:ascii="Arial" w:hAnsi="Arial" w:cs="Arial"/>
          <w:i/>
          <w:iCs/>
          <w:sz w:val="20"/>
          <w:szCs w:val="20"/>
        </w:rPr>
        <w:t>Miejsce i data.........................</w:t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184E4E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........................................................................</w:t>
      </w:r>
    </w:p>
    <w:p w14:paraId="32C4C36C" w14:textId="77777777" w:rsidR="00D03781" w:rsidRPr="00184E4E" w:rsidRDefault="00D03781" w:rsidP="00D03781">
      <w:pPr>
        <w:ind w:left="5387" w:firstLine="285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Podpis Wykonawcy albo osoby</w:t>
      </w:r>
    </w:p>
    <w:p w14:paraId="5E834BCF" w14:textId="707B36FC" w:rsidR="00E97C3C" w:rsidRPr="00184E4E" w:rsidRDefault="00D03781" w:rsidP="006D3169">
      <w:pPr>
        <w:spacing w:line="360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lub osób uprawionych do reprezentowania Wykonawcy</w:t>
      </w:r>
    </w:p>
    <w:sectPr w:rsidR="00E97C3C" w:rsidRPr="00184E4E" w:rsidSect="000A09C5">
      <w:headerReference w:type="default" r:id="rId8"/>
      <w:footerReference w:type="default" r:id="rId9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D714" w14:textId="77777777" w:rsidR="000B14E5" w:rsidRDefault="000B14E5" w:rsidP="00E864B8">
      <w:r>
        <w:separator/>
      </w:r>
    </w:p>
  </w:endnote>
  <w:endnote w:type="continuationSeparator" w:id="0">
    <w:p w14:paraId="72420FA2" w14:textId="77777777" w:rsidR="000B14E5" w:rsidRDefault="000B14E5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C557" w14:textId="0E1DFE23" w:rsidR="00D93AB1" w:rsidRPr="00E71D52" w:rsidRDefault="00C7130A" w:rsidP="00E71D52">
    <w:pPr>
      <w:pStyle w:val="Stopka"/>
      <w:tabs>
        <w:tab w:val="left" w:pos="755"/>
        <w:tab w:val="right" w:pos="9638"/>
      </w:tabs>
    </w:pPr>
    <w:sdt>
      <w:sdtPr>
        <w:id w:val="-1263139700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93AB1">
              <w:tab/>
            </w:r>
            <w:r w:rsidR="00D93AB1">
              <w:tab/>
            </w:r>
            <w:r w:rsidR="00D93AB1">
              <w:tab/>
            </w:r>
          </w:sdtContent>
        </w:sdt>
      </w:sdtContent>
    </w:sdt>
    <w:bookmarkStart w:id="1" w:name="_Hlk71222115"/>
    <w:bookmarkStart w:id="2" w:name="_Hlk71222114"/>
    <w:r w:rsidR="00B5397C"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3F132252" wp14:editId="5C186FEA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6E5C78" w14:textId="0E1DFE23" w:rsidR="00D93AB1" w:rsidRPr="00096CFB" w:rsidRDefault="00150D8C" w:rsidP="00E97C3C">
    <w:pPr>
      <w:pStyle w:val="Stopka"/>
      <w:jc w:val="right"/>
      <w:rPr>
        <w:color w:val="C00000"/>
      </w:rPr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 w:rsidRPr="00096CFB" w:rsidDel="00B5397C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0FE9D" w14:textId="77777777" w:rsidR="000B14E5" w:rsidRDefault="000B14E5" w:rsidP="00E864B8">
      <w:r>
        <w:separator/>
      </w:r>
    </w:p>
  </w:footnote>
  <w:footnote w:type="continuationSeparator" w:id="0">
    <w:p w14:paraId="0680F573" w14:textId="77777777" w:rsidR="000B14E5" w:rsidRDefault="000B14E5" w:rsidP="00E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397C" w14:textId="0392E97D" w:rsidR="00B5397C" w:rsidRDefault="00B5397C" w:rsidP="008F67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210114745">
    <w:abstractNumId w:val="5"/>
  </w:num>
  <w:num w:numId="2" w16cid:durableId="1753309210">
    <w:abstractNumId w:val="2"/>
  </w:num>
  <w:num w:numId="3" w16cid:durableId="1053696631">
    <w:abstractNumId w:val="4"/>
  </w:num>
  <w:num w:numId="4" w16cid:durableId="2075615377">
    <w:abstractNumId w:val="3"/>
  </w:num>
  <w:num w:numId="5" w16cid:durableId="1889295874">
    <w:abstractNumId w:val="12"/>
  </w:num>
  <w:num w:numId="6" w16cid:durableId="305743087">
    <w:abstractNumId w:val="1"/>
  </w:num>
  <w:num w:numId="7" w16cid:durableId="480276411">
    <w:abstractNumId w:val="11"/>
  </w:num>
  <w:num w:numId="8" w16cid:durableId="117532124">
    <w:abstractNumId w:val="0"/>
  </w:num>
  <w:num w:numId="9" w16cid:durableId="1349673990">
    <w:abstractNumId w:val="13"/>
  </w:num>
  <w:num w:numId="10" w16cid:durableId="2013943732">
    <w:abstractNumId w:val="6"/>
  </w:num>
  <w:num w:numId="11" w16cid:durableId="2029334687">
    <w:abstractNumId w:val="10"/>
  </w:num>
  <w:num w:numId="12" w16cid:durableId="996304050">
    <w:abstractNumId w:val="8"/>
  </w:num>
  <w:num w:numId="13" w16cid:durableId="1877158729">
    <w:abstractNumId w:val="7"/>
  </w:num>
  <w:num w:numId="14" w16cid:durableId="879588448">
    <w:abstractNumId w:val="9"/>
  </w:num>
  <w:num w:numId="15" w16cid:durableId="597324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4E5"/>
    <w:rsid w:val="000B1EA4"/>
    <w:rsid w:val="000C6F49"/>
    <w:rsid w:val="000E4C1A"/>
    <w:rsid w:val="000F1919"/>
    <w:rsid w:val="00106D77"/>
    <w:rsid w:val="00120AE7"/>
    <w:rsid w:val="00132740"/>
    <w:rsid w:val="00146EC1"/>
    <w:rsid w:val="00150D8C"/>
    <w:rsid w:val="0015127C"/>
    <w:rsid w:val="00182411"/>
    <w:rsid w:val="00184E4E"/>
    <w:rsid w:val="00191AF9"/>
    <w:rsid w:val="001E1D28"/>
    <w:rsid w:val="001F5616"/>
    <w:rsid w:val="0021093B"/>
    <w:rsid w:val="0022137D"/>
    <w:rsid w:val="002215D2"/>
    <w:rsid w:val="0022470D"/>
    <w:rsid w:val="00255D97"/>
    <w:rsid w:val="002653F5"/>
    <w:rsid w:val="00267462"/>
    <w:rsid w:val="00271049"/>
    <w:rsid w:val="00274A01"/>
    <w:rsid w:val="00296911"/>
    <w:rsid w:val="002A635F"/>
    <w:rsid w:val="002B45B1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626C6"/>
    <w:rsid w:val="00462C0C"/>
    <w:rsid w:val="00476451"/>
    <w:rsid w:val="00481AAA"/>
    <w:rsid w:val="004D5C3B"/>
    <w:rsid w:val="004F0EE1"/>
    <w:rsid w:val="004F4868"/>
    <w:rsid w:val="00516B35"/>
    <w:rsid w:val="00551240"/>
    <w:rsid w:val="005577BD"/>
    <w:rsid w:val="005652C1"/>
    <w:rsid w:val="005716C4"/>
    <w:rsid w:val="0057397D"/>
    <w:rsid w:val="00575F6B"/>
    <w:rsid w:val="00593A0F"/>
    <w:rsid w:val="00595C91"/>
    <w:rsid w:val="005A27C8"/>
    <w:rsid w:val="005A29D8"/>
    <w:rsid w:val="005C33F0"/>
    <w:rsid w:val="005D5E27"/>
    <w:rsid w:val="005E7A65"/>
    <w:rsid w:val="005E7C29"/>
    <w:rsid w:val="006009C0"/>
    <w:rsid w:val="006034A9"/>
    <w:rsid w:val="00612CC5"/>
    <w:rsid w:val="00614DB4"/>
    <w:rsid w:val="006170C9"/>
    <w:rsid w:val="00634AF6"/>
    <w:rsid w:val="00647D68"/>
    <w:rsid w:val="00656C1D"/>
    <w:rsid w:val="006621A1"/>
    <w:rsid w:val="00676E76"/>
    <w:rsid w:val="00681A67"/>
    <w:rsid w:val="006A0C32"/>
    <w:rsid w:val="006B62C5"/>
    <w:rsid w:val="006C0194"/>
    <w:rsid w:val="006C4876"/>
    <w:rsid w:val="006D3169"/>
    <w:rsid w:val="006E1CE8"/>
    <w:rsid w:val="006F6656"/>
    <w:rsid w:val="0071115A"/>
    <w:rsid w:val="00717BCD"/>
    <w:rsid w:val="007224DD"/>
    <w:rsid w:val="0075188D"/>
    <w:rsid w:val="00771CFB"/>
    <w:rsid w:val="0078605E"/>
    <w:rsid w:val="00795586"/>
    <w:rsid w:val="007D4C2C"/>
    <w:rsid w:val="007F75AC"/>
    <w:rsid w:val="008178F3"/>
    <w:rsid w:val="008327C3"/>
    <w:rsid w:val="00840FE1"/>
    <w:rsid w:val="008537E2"/>
    <w:rsid w:val="00860A33"/>
    <w:rsid w:val="008C442E"/>
    <w:rsid w:val="008D412D"/>
    <w:rsid w:val="008D56BA"/>
    <w:rsid w:val="008E1506"/>
    <w:rsid w:val="008F67E4"/>
    <w:rsid w:val="00901D85"/>
    <w:rsid w:val="009271A2"/>
    <w:rsid w:val="00934478"/>
    <w:rsid w:val="0095755A"/>
    <w:rsid w:val="00961E56"/>
    <w:rsid w:val="00971912"/>
    <w:rsid w:val="00977CF9"/>
    <w:rsid w:val="009872FC"/>
    <w:rsid w:val="009A1E98"/>
    <w:rsid w:val="009D0611"/>
    <w:rsid w:val="009D22D3"/>
    <w:rsid w:val="009E6E16"/>
    <w:rsid w:val="00A1710A"/>
    <w:rsid w:val="00A21309"/>
    <w:rsid w:val="00A26595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130A"/>
    <w:rsid w:val="00C7727A"/>
    <w:rsid w:val="00CA2C5F"/>
    <w:rsid w:val="00CA7CBA"/>
    <w:rsid w:val="00CC4249"/>
    <w:rsid w:val="00CC7DFD"/>
    <w:rsid w:val="00CD39F6"/>
    <w:rsid w:val="00CF19F6"/>
    <w:rsid w:val="00D03781"/>
    <w:rsid w:val="00D05F85"/>
    <w:rsid w:val="00D21180"/>
    <w:rsid w:val="00D22C9B"/>
    <w:rsid w:val="00D24CCB"/>
    <w:rsid w:val="00D30581"/>
    <w:rsid w:val="00D32B69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330BE"/>
    <w:rsid w:val="00E46166"/>
    <w:rsid w:val="00E71D52"/>
    <w:rsid w:val="00E74C48"/>
    <w:rsid w:val="00E864B8"/>
    <w:rsid w:val="00E9583D"/>
    <w:rsid w:val="00E97C3C"/>
    <w:rsid w:val="00E97E5A"/>
    <w:rsid w:val="00EA54E3"/>
    <w:rsid w:val="00EB24CB"/>
    <w:rsid w:val="00EC73ED"/>
    <w:rsid w:val="00ED2D7F"/>
    <w:rsid w:val="00EF198B"/>
    <w:rsid w:val="00EF2C28"/>
    <w:rsid w:val="00F02950"/>
    <w:rsid w:val="00F264AF"/>
    <w:rsid w:val="00F31F95"/>
    <w:rsid w:val="00F40A1E"/>
    <w:rsid w:val="00F871A6"/>
    <w:rsid w:val="00FA38DF"/>
    <w:rsid w:val="00FC7754"/>
    <w:rsid w:val="00FD224B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CC35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76D7-0954-4BEC-8FA8-6C386083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2021-04-23T13:11:00Z</cp:lastPrinted>
  <dcterms:created xsi:type="dcterms:W3CDTF">2024-07-11T05:54:00Z</dcterms:created>
  <dcterms:modified xsi:type="dcterms:W3CDTF">2024-07-19T09:53:00Z</dcterms:modified>
</cp:coreProperties>
</file>